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38" w:rsidRPr="00CA7938" w:rsidRDefault="00CA7938" w:rsidP="00CA7938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A7938">
        <w:rPr>
          <w:rFonts w:ascii="Arial" w:hAnsi="Arial" w:cs="Arial"/>
          <w:b/>
          <w:sz w:val="32"/>
          <w:szCs w:val="32"/>
        </w:rPr>
        <w:t>23.12.2019Г. № 61</w:t>
      </w:r>
    </w:p>
    <w:p w:rsidR="00054F3A" w:rsidRPr="00CA7938" w:rsidRDefault="00CA7938" w:rsidP="00CA7938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CA79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4F3A" w:rsidRPr="00CA7938" w:rsidRDefault="00CA7938" w:rsidP="00CA79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938">
        <w:rPr>
          <w:rFonts w:ascii="Arial" w:hAnsi="Arial" w:cs="Arial"/>
          <w:b/>
          <w:sz w:val="32"/>
          <w:szCs w:val="32"/>
        </w:rPr>
        <w:t>ИРКУТСКАЯ ОБЛАСТЬ</w:t>
      </w:r>
    </w:p>
    <w:p w:rsidR="00054F3A" w:rsidRPr="00CA7938" w:rsidRDefault="00CA7938" w:rsidP="00CA79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938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A7938">
        <w:rPr>
          <w:rFonts w:ascii="Arial" w:hAnsi="Arial" w:cs="Arial"/>
          <w:b/>
          <w:sz w:val="32"/>
          <w:szCs w:val="32"/>
        </w:rPr>
        <w:t>МУНИЦИПАЛЬНЫЙ РАЙОНА</w:t>
      </w:r>
    </w:p>
    <w:p w:rsidR="00054F3A" w:rsidRPr="00CA7938" w:rsidRDefault="00CA7938" w:rsidP="00CA79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938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CA7938" w:rsidRPr="00CA7938" w:rsidRDefault="00CA7938" w:rsidP="00CA79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938">
        <w:rPr>
          <w:rFonts w:ascii="Arial" w:hAnsi="Arial" w:cs="Arial"/>
          <w:b/>
          <w:sz w:val="32"/>
          <w:szCs w:val="32"/>
        </w:rPr>
        <w:t>ДУМА</w:t>
      </w:r>
    </w:p>
    <w:p w:rsidR="00CA7938" w:rsidRPr="00CA7938" w:rsidRDefault="00CA7938" w:rsidP="00CA79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7938">
        <w:rPr>
          <w:rFonts w:ascii="Arial" w:hAnsi="Arial" w:cs="Arial"/>
          <w:b/>
          <w:sz w:val="32"/>
          <w:szCs w:val="32"/>
        </w:rPr>
        <w:t>РЕШЕНИЕ</w:t>
      </w:r>
    </w:p>
    <w:p w:rsidR="00CA7938" w:rsidRDefault="00CA7938" w:rsidP="00CA7938">
      <w:pPr>
        <w:spacing w:after="0" w:line="240" w:lineRule="auto"/>
        <w:ind w:firstLine="426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054F3A" w:rsidRPr="00CA7938" w:rsidRDefault="00CA7938" w:rsidP="00CA7938">
      <w:pPr>
        <w:spacing w:after="0" w:line="240" w:lineRule="auto"/>
        <w:ind w:firstLine="426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A7938">
        <w:rPr>
          <w:rFonts w:ascii="Arial" w:hAnsi="Arial" w:cs="Arial"/>
          <w:b/>
          <w:sz w:val="32"/>
          <w:szCs w:val="32"/>
          <w:lang w:eastAsia="en-US"/>
        </w:rPr>
        <w:t>ОБ УТВЕРЖДЕНИИ СТРУКТУРЫ АДМИНИСТРАЦИИ</w:t>
      </w:r>
    </w:p>
    <w:p w:rsidR="00054F3A" w:rsidRPr="00CA7938" w:rsidRDefault="00CA7938" w:rsidP="00CA7938">
      <w:pPr>
        <w:spacing w:after="0" w:line="240" w:lineRule="auto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CA7938">
        <w:rPr>
          <w:rFonts w:ascii="Arial" w:hAnsi="Arial" w:cs="Arial"/>
          <w:b/>
          <w:sz w:val="32"/>
          <w:szCs w:val="32"/>
          <w:lang w:eastAsia="en-US"/>
        </w:rPr>
        <w:t>МО «ТИХОНОВКА» НА 2020 ГОД</w:t>
      </w:r>
    </w:p>
    <w:p w:rsidR="00054F3A" w:rsidRDefault="00054F3A" w:rsidP="00903630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054F3A" w:rsidRPr="00CA7938" w:rsidRDefault="00054F3A" w:rsidP="00CA7938">
      <w:pPr>
        <w:spacing w:after="0"/>
        <w:ind w:right="-851" w:firstLine="709"/>
        <w:jc w:val="both"/>
        <w:rPr>
          <w:rFonts w:ascii="Arial" w:hAnsi="Arial" w:cs="Arial"/>
          <w:sz w:val="24"/>
          <w:szCs w:val="24"/>
        </w:rPr>
      </w:pPr>
      <w:r w:rsidRPr="00CA7938">
        <w:rPr>
          <w:rFonts w:ascii="Arial" w:hAnsi="Arial" w:cs="Arial"/>
          <w:sz w:val="24"/>
          <w:szCs w:val="24"/>
        </w:rPr>
        <w:t>Руководствуясь ст.ст.35,37 Федерального закона от 06.10.2003 № 131-ФЗ «Об общих принципах организации местного самоуправления Российской Федерации», Приказом Министерства труда и занятости Иркутской области № 57-мпр от 14.10.2013 года, ст.ст. 23,27 Устава МО «Тихоновка»</w:t>
      </w:r>
    </w:p>
    <w:p w:rsidR="00054F3A" w:rsidRDefault="00054F3A" w:rsidP="009036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54F3A" w:rsidRPr="00CA7938" w:rsidRDefault="00054F3A" w:rsidP="00903630">
      <w:pPr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CA7938">
        <w:rPr>
          <w:rFonts w:ascii="Arial" w:hAnsi="Arial" w:cs="Arial"/>
          <w:b/>
          <w:sz w:val="30"/>
          <w:szCs w:val="30"/>
        </w:rPr>
        <w:t>РЕШИЛА:</w:t>
      </w:r>
    </w:p>
    <w:p w:rsidR="00054F3A" w:rsidRPr="00CA7938" w:rsidRDefault="00CA7938" w:rsidP="00CA7938">
      <w:pPr>
        <w:pStyle w:val="a4"/>
        <w:ind w:left="0" w:right="-851" w:firstLine="709"/>
        <w:jc w:val="both"/>
        <w:rPr>
          <w:rFonts w:ascii="Arial" w:hAnsi="Arial" w:cs="Arial"/>
          <w:sz w:val="24"/>
          <w:szCs w:val="24"/>
        </w:rPr>
      </w:pPr>
      <w:r w:rsidRPr="00CA7938">
        <w:rPr>
          <w:rFonts w:ascii="Arial" w:hAnsi="Arial" w:cs="Arial"/>
          <w:sz w:val="24"/>
          <w:szCs w:val="24"/>
        </w:rPr>
        <w:t>1.</w:t>
      </w:r>
      <w:r w:rsidR="00903630" w:rsidRPr="00CA7938">
        <w:rPr>
          <w:rFonts w:ascii="Arial" w:hAnsi="Arial" w:cs="Arial"/>
          <w:sz w:val="24"/>
          <w:szCs w:val="24"/>
        </w:rPr>
        <w:t xml:space="preserve"> </w:t>
      </w:r>
      <w:r w:rsidR="00054F3A" w:rsidRPr="00CA7938">
        <w:rPr>
          <w:rFonts w:ascii="Arial" w:hAnsi="Arial" w:cs="Arial"/>
          <w:sz w:val="24"/>
          <w:szCs w:val="24"/>
        </w:rPr>
        <w:t>Отменить решение Думы МО «Тихоновка» № 170 от 27.12.2017 г. «О</w:t>
      </w:r>
      <w:r w:rsidR="00903630" w:rsidRPr="00CA7938">
        <w:rPr>
          <w:rFonts w:ascii="Arial" w:hAnsi="Arial" w:cs="Arial"/>
          <w:sz w:val="24"/>
          <w:szCs w:val="24"/>
        </w:rPr>
        <w:t xml:space="preserve"> </w:t>
      </w:r>
      <w:r w:rsidR="00054F3A" w:rsidRPr="00CA7938">
        <w:rPr>
          <w:rFonts w:ascii="Arial" w:hAnsi="Arial" w:cs="Arial"/>
          <w:sz w:val="24"/>
          <w:szCs w:val="24"/>
        </w:rPr>
        <w:t>внесении изменений в структуру администрации МО «Тихоновка».</w:t>
      </w:r>
    </w:p>
    <w:p w:rsidR="00054F3A" w:rsidRPr="00CA7938" w:rsidRDefault="00CA7938" w:rsidP="00CA7938">
      <w:pPr>
        <w:pStyle w:val="a4"/>
        <w:ind w:left="0" w:right="-851" w:firstLine="709"/>
        <w:jc w:val="both"/>
        <w:rPr>
          <w:rFonts w:ascii="Arial" w:hAnsi="Arial" w:cs="Arial"/>
          <w:sz w:val="24"/>
          <w:szCs w:val="24"/>
        </w:rPr>
      </w:pPr>
      <w:r w:rsidRPr="00CA7938">
        <w:rPr>
          <w:rFonts w:ascii="Arial" w:hAnsi="Arial" w:cs="Arial"/>
          <w:sz w:val="24"/>
          <w:szCs w:val="24"/>
        </w:rPr>
        <w:t>2.</w:t>
      </w:r>
      <w:r w:rsidR="00054F3A" w:rsidRPr="00CA7938">
        <w:rPr>
          <w:rFonts w:ascii="Arial" w:hAnsi="Arial" w:cs="Arial"/>
          <w:sz w:val="24"/>
          <w:szCs w:val="24"/>
        </w:rPr>
        <w:t>Утвердить структуру администрации муниципального образования «Тихоновка» в соответствии с приложениями к настоящему решению.</w:t>
      </w:r>
    </w:p>
    <w:p w:rsidR="00054F3A" w:rsidRPr="00CA7938" w:rsidRDefault="00CA7938" w:rsidP="00CA7938">
      <w:pPr>
        <w:ind w:right="-851" w:firstLine="709"/>
        <w:jc w:val="both"/>
        <w:rPr>
          <w:rFonts w:ascii="Arial" w:hAnsi="Arial" w:cs="Arial"/>
          <w:sz w:val="24"/>
          <w:szCs w:val="24"/>
        </w:rPr>
      </w:pPr>
      <w:r w:rsidRPr="00CA7938">
        <w:rPr>
          <w:rFonts w:ascii="Arial" w:hAnsi="Arial" w:cs="Arial"/>
          <w:sz w:val="24"/>
          <w:szCs w:val="24"/>
        </w:rPr>
        <w:t>3.</w:t>
      </w:r>
      <w:r w:rsidR="00054F3A" w:rsidRPr="00CA7938">
        <w:rPr>
          <w:rFonts w:ascii="Arial" w:hAnsi="Arial" w:cs="Arial"/>
          <w:sz w:val="24"/>
          <w:szCs w:val="24"/>
        </w:rPr>
        <w:t>Нас</w:t>
      </w:r>
      <w:r>
        <w:rPr>
          <w:rFonts w:ascii="Arial" w:hAnsi="Arial" w:cs="Arial"/>
          <w:sz w:val="24"/>
          <w:szCs w:val="24"/>
        </w:rPr>
        <w:t>тоящее решение вступает в силу с</w:t>
      </w:r>
      <w:r w:rsidR="00054F3A" w:rsidRPr="00CA7938">
        <w:rPr>
          <w:rFonts w:ascii="Arial" w:hAnsi="Arial" w:cs="Arial"/>
          <w:sz w:val="24"/>
          <w:szCs w:val="24"/>
        </w:rPr>
        <w:t xml:space="preserve"> </w:t>
      </w:r>
      <w:r w:rsidR="00453AE3" w:rsidRPr="00CA7938">
        <w:rPr>
          <w:rFonts w:ascii="Arial" w:hAnsi="Arial" w:cs="Arial"/>
          <w:sz w:val="24"/>
          <w:szCs w:val="24"/>
        </w:rPr>
        <w:t>1 января 2020</w:t>
      </w:r>
      <w:r w:rsidR="00054F3A" w:rsidRPr="00CA7938">
        <w:rPr>
          <w:rFonts w:ascii="Arial" w:hAnsi="Arial" w:cs="Arial"/>
          <w:sz w:val="24"/>
          <w:szCs w:val="24"/>
        </w:rPr>
        <w:t xml:space="preserve"> года.</w:t>
      </w:r>
    </w:p>
    <w:p w:rsidR="00054F3A" w:rsidRPr="00CA7938" w:rsidRDefault="00CA7938" w:rsidP="00CA7938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CA7938">
        <w:rPr>
          <w:rFonts w:ascii="Arial" w:hAnsi="Arial" w:cs="Arial"/>
          <w:sz w:val="24"/>
          <w:szCs w:val="24"/>
        </w:rPr>
        <w:t>Председатель Думы</w:t>
      </w:r>
    </w:p>
    <w:p w:rsidR="00CA7938" w:rsidRPr="00CA7938" w:rsidRDefault="00054F3A" w:rsidP="00CA7938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  <w:r w:rsidRPr="00CA7938">
        <w:rPr>
          <w:rFonts w:ascii="Arial" w:hAnsi="Arial" w:cs="Arial"/>
          <w:sz w:val="24"/>
          <w:szCs w:val="24"/>
        </w:rPr>
        <w:t>Глава МО «Ти</w:t>
      </w:r>
      <w:r w:rsidR="00CA7938" w:rsidRPr="00CA7938">
        <w:rPr>
          <w:rFonts w:ascii="Arial" w:hAnsi="Arial" w:cs="Arial"/>
          <w:sz w:val="24"/>
          <w:szCs w:val="24"/>
        </w:rPr>
        <w:t>хоновка»</w:t>
      </w:r>
    </w:p>
    <w:p w:rsidR="00054F3A" w:rsidRPr="00CA7938" w:rsidRDefault="00CA7938" w:rsidP="00CA7938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453AE3" w:rsidRPr="00CA7938">
        <w:rPr>
          <w:rFonts w:ascii="Arial" w:hAnsi="Arial" w:cs="Arial"/>
          <w:sz w:val="24"/>
          <w:szCs w:val="24"/>
        </w:rPr>
        <w:t>Скоробогатова</w:t>
      </w:r>
    </w:p>
    <w:p w:rsidR="00CA7938" w:rsidRDefault="00CA7938" w:rsidP="00903630">
      <w:pPr>
        <w:ind w:firstLine="426"/>
        <w:rPr>
          <w:rFonts w:ascii="Times New Roman" w:hAnsi="Times New Roman"/>
          <w:sz w:val="28"/>
          <w:szCs w:val="28"/>
        </w:rPr>
        <w:sectPr w:rsidR="00CA7938" w:rsidSect="00CA793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54F3A" w:rsidRPr="00CA7938" w:rsidRDefault="00054F3A" w:rsidP="00054F3A">
      <w:pPr>
        <w:spacing w:after="0"/>
        <w:jc w:val="right"/>
        <w:rPr>
          <w:rFonts w:ascii="Courier New" w:hAnsi="Courier New" w:cs="Courier New"/>
        </w:rPr>
      </w:pPr>
      <w:r w:rsidRPr="00CA7938">
        <w:rPr>
          <w:rFonts w:ascii="Courier New" w:hAnsi="Courier New" w:cs="Courier New"/>
        </w:rPr>
        <w:lastRenderedPageBreak/>
        <w:t>Приложение № 1</w:t>
      </w:r>
    </w:p>
    <w:p w:rsidR="00054F3A" w:rsidRPr="00CA7938" w:rsidRDefault="00054F3A" w:rsidP="00054F3A">
      <w:pPr>
        <w:spacing w:after="0"/>
        <w:jc w:val="right"/>
        <w:rPr>
          <w:rFonts w:ascii="Courier New" w:hAnsi="Courier New" w:cs="Courier New"/>
        </w:rPr>
      </w:pPr>
      <w:r w:rsidRPr="00CA7938">
        <w:rPr>
          <w:rFonts w:ascii="Courier New" w:hAnsi="Courier New" w:cs="Courier New"/>
        </w:rPr>
        <w:t>к решению Думы</w:t>
      </w:r>
    </w:p>
    <w:p w:rsidR="00054F3A" w:rsidRPr="00CA7938" w:rsidRDefault="00211676" w:rsidP="00054F3A">
      <w:pPr>
        <w:spacing w:after="0"/>
        <w:jc w:val="right"/>
        <w:rPr>
          <w:rFonts w:ascii="Courier New" w:hAnsi="Courier New" w:cs="Courier New"/>
        </w:rPr>
      </w:pPr>
      <w:r w:rsidRPr="00CA7938">
        <w:rPr>
          <w:rFonts w:ascii="Courier New" w:hAnsi="Courier New" w:cs="Courier New"/>
        </w:rPr>
        <w:t>№ 61 от 23</w:t>
      </w:r>
      <w:r w:rsidR="00453AE3" w:rsidRPr="00CA7938">
        <w:rPr>
          <w:rFonts w:ascii="Courier New" w:hAnsi="Courier New" w:cs="Courier New"/>
        </w:rPr>
        <w:t>.12.2019</w:t>
      </w:r>
      <w:r w:rsidR="00054F3A" w:rsidRPr="00CA7938">
        <w:rPr>
          <w:rFonts w:ascii="Courier New" w:hAnsi="Courier New" w:cs="Courier New"/>
        </w:rPr>
        <w:t xml:space="preserve"> г.</w:t>
      </w:r>
    </w:p>
    <w:p w:rsidR="00054F3A" w:rsidRPr="00CA7938" w:rsidRDefault="00054F3A" w:rsidP="00054F3A">
      <w:pPr>
        <w:spacing w:after="0"/>
        <w:rPr>
          <w:rFonts w:ascii="Courier New" w:hAnsi="Courier New" w:cs="Courier New"/>
        </w:rPr>
      </w:pPr>
    </w:p>
    <w:p w:rsidR="00054F3A" w:rsidRDefault="00054F3A" w:rsidP="00054F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1"/>
      </w:tblGrid>
      <w:tr w:rsidR="00054F3A" w:rsidRPr="00CA7938" w:rsidTr="005E790E">
        <w:trPr>
          <w:trHeight w:val="528"/>
        </w:trPr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A" w:rsidRPr="00CA7938" w:rsidRDefault="00054F3A" w:rsidP="005E790E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A7938">
              <w:rPr>
                <w:rFonts w:ascii="Courier New" w:hAnsi="Courier New" w:cs="Courier New"/>
                <w:lang w:eastAsia="en-US"/>
              </w:rPr>
              <w:t>Глава администрации МО</w:t>
            </w:r>
            <w:r w:rsidR="005523BF" w:rsidRPr="00CA7938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CA7938">
              <w:rPr>
                <w:rFonts w:ascii="Courier New" w:hAnsi="Courier New" w:cs="Courier New"/>
                <w:lang w:eastAsia="en-US"/>
              </w:rPr>
              <w:t>«Тихоновка»</w:t>
            </w:r>
          </w:p>
        </w:tc>
      </w:tr>
    </w:tbl>
    <w:p w:rsidR="00054F3A" w:rsidRPr="00CA7938" w:rsidRDefault="00894178" w:rsidP="00054F3A">
      <w:pPr>
        <w:spacing w:after="0"/>
        <w:jc w:val="center"/>
        <w:rPr>
          <w:rFonts w:ascii="Courier New" w:hAnsi="Courier New" w:cs="Courier New"/>
        </w:rPr>
      </w:pPr>
      <w:r w:rsidRPr="00CA7938"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06.05pt;margin-top:.95pt;width:42.75pt;height:24.75pt;z-index:251652096;mso-position-horizontal-relative:text;mso-position-vertical-relative:text" o:connectortype="straight">
            <v:stroke endarrow="block"/>
          </v:shape>
        </w:pict>
      </w:r>
      <w:r w:rsidRPr="00CA7938">
        <w:rPr>
          <w:rFonts w:ascii="Courier New" w:hAnsi="Courier New" w:cs="Courier New"/>
          <w:noProof/>
        </w:rPr>
        <w:pict>
          <v:shape id="_x0000_s1039" type="#_x0000_t32" style="position:absolute;left:0;text-align:left;margin-left:252.3pt;margin-top:.95pt;width:42pt;height:24.75pt;flip:x;z-index:25165107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9508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</w:tblGrid>
      <w:tr w:rsidR="005E790E" w:rsidRPr="00CA7938" w:rsidTr="005E790E">
        <w:trPr>
          <w:trHeight w:val="43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E" w:rsidRPr="00CA7938" w:rsidRDefault="005E790E" w:rsidP="005E790E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A7938">
              <w:rPr>
                <w:rFonts w:ascii="Courier New" w:hAnsi="Courier New" w:cs="Courier New"/>
                <w:lang w:eastAsia="en-US"/>
              </w:rPr>
              <w:t xml:space="preserve">Вспомогательный </w:t>
            </w:r>
            <w:r w:rsidR="005523BF" w:rsidRPr="00CA7938">
              <w:rPr>
                <w:rFonts w:ascii="Courier New" w:hAnsi="Courier New" w:cs="Courier New"/>
                <w:lang w:eastAsia="en-US"/>
              </w:rPr>
              <w:t xml:space="preserve">и технический </w:t>
            </w:r>
            <w:r w:rsidRPr="00CA7938">
              <w:rPr>
                <w:rFonts w:ascii="Courier New" w:hAnsi="Courier New" w:cs="Courier New"/>
                <w:lang w:eastAsia="en-US"/>
              </w:rPr>
              <w:t>персонал</w:t>
            </w:r>
          </w:p>
          <w:p w:rsidR="005E790E" w:rsidRPr="00CA7938" w:rsidRDefault="005E790E" w:rsidP="005E790E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054F3A" w:rsidRPr="00CA7938" w:rsidRDefault="00894178" w:rsidP="00054F3A">
      <w:pPr>
        <w:spacing w:after="0"/>
        <w:jc w:val="center"/>
        <w:rPr>
          <w:rFonts w:ascii="Courier New" w:hAnsi="Courier New" w:cs="Courier New"/>
        </w:rPr>
      </w:pPr>
      <w:r w:rsidRPr="00CA7938">
        <w:rPr>
          <w:rFonts w:ascii="Courier New" w:hAnsi="Courier New" w:cs="Courier New"/>
        </w:rPr>
        <w:pict>
          <v:rect id="Прямоугольник 9" o:spid="_x0000_s1035" style="position:absolute;left:0;text-align:left;margin-left:-19.7pt;margin-top:8.85pt;width:283.25pt;height:32.2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">
            <v:textbox style="mso-next-textbox:#Прямоугольник 9">
              <w:txbxContent>
                <w:p w:rsidR="00054F3A" w:rsidRPr="00894178" w:rsidRDefault="00F00112" w:rsidP="00054F3A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t xml:space="preserve"> </w:t>
                  </w:r>
                  <w:r w:rsidR="005E790E" w:rsidRPr="00894178">
                    <w:rPr>
                      <w:rFonts w:ascii="Courier New" w:hAnsi="Courier New" w:cs="Courier New"/>
                    </w:rPr>
                    <w:t>Муниципальные служащие</w:t>
                  </w:r>
                </w:p>
              </w:txbxContent>
            </v:textbox>
          </v:rect>
        </w:pict>
      </w:r>
    </w:p>
    <w:p w:rsidR="00054F3A" w:rsidRPr="00CA7938" w:rsidRDefault="00054F3A" w:rsidP="00054F3A">
      <w:pPr>
        <w:spacing w:after="0"/>
        <w:jc w:val="center"/>
        <w:rPr>
          <w:rFonts w:ascii="Courier New" w:hAnsi="Courier New" w:cs="Courier New"/>
        </w:rPr>
      </w:pPr>
    </w:p>
    <w:p w:rsidR="00054F3A" w:rsidRPr="00CA7938" w:rsidRDefault="00894178" w:rsidP="00054F3A">
      <w:pPr>
        <w:spacing w:after="0"/>
        <w:jc w:val="center"/>
        <w:rPr>
          <w:rFonts w:ascii="Courier New" w:hAnsi="Courier New" w:cs="Courier New"/>
          <w:b/>
        </w:rPr>
      </w:pPr>
      <w:r w:rsidRPr="00CA7938">
        <w:rPr>
          <w:rFonts w:ascii="Courier New" w:hAnsi="Courier New" w:cs="Courier New"/>
          <w:b/>
          <w:noProof/>
        </w:rPr>
        <w:pict>
          <v:shape id="_x0000_s1052" type="#_x0000_t32" style="position:absolute;left:0;text-align:left;margin-left:131.55pt;margin-top:7.4pt;width:152.25pt;height:33pt;z-index:251662336" o:connectortype="straight">
            <v:stroke endarrow="block"/>
          </v:shape>
        </w:pict>
      </w:r>
      <w:r w:rsidRPr="00CA7938">
        <w:rPr>
          <w:rFonts w:ascii="Courier New" w:hAnsi="Courier New" w:cs="Courier New"/>
          <w:b/>
          <w:noProof/>
        </w:rPr>
        <w:pict>
          <v:shape id="_x0000_s1051" type="#_x0000_t32" style="position:absolute;left:0;text-align:left;margin-left:545.55pt;margin-top:11.9pt;width:152.25pt;height:106.5pt;z-index:251661312" o:connectortype="straight">
            <v:stroke endarrow="block"/>
          </v:shape>
        </w:pict>
      </w:r>
      <w:r w:rsidRPr="00CA7938">
        <w:rPr>
          <w:rFonts w:ascii="Courier New" w:hAnsi="Courier New" w:cs="Courier New"/>
          <w:b/>
          <w:noProof/>
        </w:rPr>
        <w:pict>
          <v:shape id="_x0000_s1050" type="#_x0000_t32" style="position:absolute;left:0;text-align:left;margin-left:541.8pt;margin-top:11.9pt;width:84.75pt;height:106.5pt;z-index:251660288" o:connectortype="straight">
            <v:stroke endarrow="block"/>
          </v:shape>
        </w:pict>
      </w:r>
      <w:r w:rsidRPr="00CA7938">
        <w:rPr>
          <w:rFonts w:ascii="Courier New" w:hAnsi="Courier New" w:cs="Courier New"/>
          <w:b/>
          <w:noProof/>
        </w:rPr>
        <w:pict>
          <v:shape id="_x0000_s1049" type="#_x0000_t32" style="position:absolute;left:0;text-align:left;margin-left:541.8pt;margin-top:11.9pt;width:24pt;height:106.5pt;z-index:251659264" o:connectortype="straight">
            <v:stroke endarrow="block"/>
          </v:shape>
        </w:pict>
      </w:r>
      <w:r w:rsidRPr="00CA7938">
        <w:rPr>
          <w:rFonts w:ascii="Courier New" w:hAnsi="Courier New" w:cs="Courier New"/>
          <w:b/>
          <w:noProof/>
        </w:rPr>
        <w:pict>
          <v:shape id="_x0000_s1048" type="#_x0000_t32" style="position:absolute;left:0;text-align:left;margin-left:489.3pt;margin-top:11.9pt;width:52.5pt;height:106.5pt;flip:x;z-index:251658240" o:connectortype="straight">
            <v:stroke endarrow="block"/>
          </v:shape>
        </w:pict>
      </w:r>
      <w:r w:rsidRPr="00CA7938">
        <w:rPr>
          <w:rFonts w:ascii="Courier New" w:hAnsi="Courier New" w:cs="Courier New"/>
          <w:b/>
          <w:noProof/>
        </w:rPr>
        <w:pict>
          <v:shape id="_x0000_s1047" type="#_x0000_t32" style="position:absolute;left:0;text-align:left;margin-left:406.05pt;margin-top:11.9pt;width:135.75pt;height:106.5pt;flip:x;z-index:251657216" o:connectortype="straight">
            <v:stroke endarrow="block"/>
          </v:shape>
        </w:pict>
      </w:r>
      <w:r w:rsidRPr="00CA7938">
        <w:rPr>
          <w:rFonts w:ascii="Courier New" w:hAnsi="Courier New" w:cs="Courier New"/>
          <w:b/>
          <w:noProof/>
        </w:rPr>
        <w:pict>
          <v:shape id="_x0000_s1046" type="#_x0000_t32" style="position:absolute;left:0;text-align:left;margin-left:126.3pt;margin-top:7.4pt;width:148.5pt;height:105.75pt;z-index:251656192" o:connectortype="straight">
            <v:stroke endarrow="block"/>
          </v:shape>
        </w:pict>
      </w:r>
      <w:r w:rsidRPr="00CA7938">
        <w:rPr>
          <w:rFonts w:ascii="Courier New" w:hAnsi="Courier New" w:cs="Courier New"/>
          <w:b/>
          <w:noProof/>
        </w:rPr>
        <w:pict>
          <v:shape id="_x0000_s1045" type="#_x0000_t32" style="position:absolute;left:0;text-align:left;margin-left:126.3pt;margin-top:7.4pt;width:78pt;height:105.75pt;z-index:251655168" o:connectortype="straight">
            <v:stroke endarrow="block"/>
          </v:shape>
        </w:pict>
      </w:r>
      <w:r w:rsidRPr="00CA7938">
        <w:rPr>
          <w:rFonts w:ascii="Courier New" w:hAnsi="Courier New" w:cs="Courier New"/>
          <w:b/>
          <w:noProof/>
        </w:rPr>
        <w:pict>
          <v:shape id="_x0000_s1044" type="#_x0000_t32" style="position:absolute;left:0;text-align:left;margin-left:126.3pt;margin-top:7.4pt;width:12pt;height:105.75pt;z-index:251654144" o:connectortype="straight">
            <v:stroke endarrow="block"/>
          </v:shape>
        </w:pict>
      </w:r>
      <w:r w:rsidRPr="00CA7938">
        <w:rPr>
          <w:rFonts w:ascii="Courier New" w:hAnsi="Courier New" w:cs="Courier New"/>
          <w:b/>
          <w:noProof/>
        </w:rPr>
        <w:pict>
          <v:shape id="_x0000_s1043" type="#_x0000_t32" style="position:absolute;left:0;text-align:left;margin-left:61.8pt;margin-top:7.4pt;width:64.5pt;height:105.75pt;flip:x;z-index:251653120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7048" w:tblpY="23"/>
        <w:tblW w:w="0" w:type="auto"/>
        <w:tblLook w:val="04A0" w:firstRow="1" w:lastRow="0" w:firstColumn="1" w:lastColumn="0" w:noHBand="0" w:noVBand="1"/>
      </w:tblPr>
      <w:tblGrid>
        <w:gridCol w:w="2009"/>
      </w:tblGrid>
      <w:tr w:rsidR="00DB0615" w:rsidRPr="00CA7938" w:rsidTr="00DB0615">
        <w:trPr>
          <w:trHeight w:val="243"/>
        </w:trPr>
        <w:tc>
          <w:tcPr>
            <w:tcW w:w="2009" w:type="dxa"/>
          </w:tcPr>
          <w:p w:rsidR="00DB0615" w:rsidRPr="00CA7938" w:rsidRDefault="00DB0615" w:rsidP="00DB0615">
            <w:pPr>
              <w:jc w:val="center"/>
              <w:rPr>
                <w:rFonts w:ascii="Courier New" w:hAnsi="Courier New" w:cs="Courier New"/>
              </w:rPr>
            </w:pPr>
            <w:r w:rsidRPr="00CA7938">
              <w:rPr>
                <w:rFonts w:ascii="Courier New" w:hAnsi="Courier New" w:cs="Courier New"/>
              </w:rPr>
              <w:t>Заместитель главы администрации</w:t>
            </w:r>
          </w:p>
          <w:p w:rsidR="00DB0615" w:rsidRPr="00CA7938" w:rsidRDefault="00894178" w:rsidP="00DB0615">
            <w:pPr>
              <w:jc w:val="center"/>
              <w:rPr>
                <w:rFonts w:ascii="Courier New" w:hAnsi="Courier New" w:cs="Courier New"/>
              </w:rPr>
            </w:pPr>
            <w:r w:rsidRPr="00CA7938">
              <w:rPr>
                <w:rFonts w:ascii="Courier New" w:hAnsi="Courier New" w:cs="Courier New"/>
                <w:noProof/>
              </w:rPr>
              <w:pict>
                <v:shape id="_x0000_s1066" type="#_x0000_t32" style="position:absolute;left:0;text-align:left;margin-left:32.4pt;margin-top:12.3pt;width:354.75pt;height:60.75pt;z-index:251667456" o:connectortype="straight">
                  <v:stroke endarrow="block"/>
                </v:shape>
              </w:pict>
            </w:r>
            <w:r w:rsidRPr="00CA7938">
              <w:rPr>
                <w:rFonts w:ascii="Courier New" w:hAnsi="Courier New" w:cs="Courier New"/>
                <w:noProof/>
              </w:rPr>
              <w:pict>
                <v:shape id="_x0000_s1065" type="#_x0000_t32" style="position:absolute;left:0;text-align:left;margin-left:32.4pt;margin-top:12.3pt;width:4in;height:60.75pt;z-index:251666432" o:connectortype="straight">
                  <v:stroke endarrow="block"/>
                </v:shape>
              </w:pict>
            </w:r>
            <w:r w:rsidRPr="00CA7938">
              <w:rPr>
                <w:rFonts w:ascii="Courier New" w:hAnsi="Courier New" w:cs="Courier New"/>
                <w:noProof/>
              </w:rPr>
              <w:pict>
                <v:shape id="_x0000_s1064" type="#_x0000_t32" style="position:absolute;left:0;text-align:left;margin-left:32.4pt;margin-top:12.3pt;width:205.5pt;height:60.75pt;z-index:251665408" o:connectortype="straight">
                  <v:stroke endarrow="block"/>
                </v:shape>
              </w:pict>
            </w:r>
            <w:r w:rsidRPr="00CA7938">
              <w:rPr>
                <w:rFonts w:ascii="Courier New" w:hAnsi="Courier New" w:cs="Courier New"/>
                <w:noProof/>
              </w:rPr>
              <w:pict>
                <v:shape id="_x0000_s1063" type="#_x0000_t32" style="position:absolute;left:0;text-align:left;margin-left:32.4pt;margin-top:12.3pt;width:138pt;height:60.75pt;z-index:251649024" o:connectortype="straight">
                  <v:stroke endarrow="block"/>
                </v:shape>
              </w:pict>
            </w:r>
          </w:p>
        </w:tc>
      </w:tr>
    </w:tbl>
    <w:p w:rsidR="00054F3A" w:rsidRPr="00CA7938" w:rsidRDefault="00054F3A" w:rsidP="00054F3A">
      <w:pPr>
        <w:tabs>
          <w:tab w:val="left" w:pos="8385"/>
        </w:tabs>
        <w:rPr>
          <w:rFonts w:ascii="Courier New" w:hAnsi="Courier New" w:cs="Courier New"/>
        </w:rPr>
      </w:pPr>
      <w:r w:rsidRPr="00CA7938">
        <w:rPr>
          <w:rFonts w:ascii="Courier New" w:hAnsi="Courier New" w:cs="Courier New"/>
        </w:rPr>
        <w:tab/>
      </w:r>
    </w:p>
    <w:p w:rsidR="00054F3A" w:rsidRPr="00CA7938" w:rsidRDefault="00894178" w:rsidP="00054F3A">
      <w:pPr>
        <w:tabs>
          <w:tab w:val="left" w:pos="8385"/>
        </w:tabs>
        <w:rPr>
          <w:rFonts w:ascii="Courier New" w:hAnsi="Courier New" w:cs="Courier New"/>
        </w:rPr>
      </w:pPr>
      <w:r w:rsidRPr="00CA7938">
        <w:rPr>
          <w:rFonts w:ascii="Courier New" w:hAnsi="Courier New" w:cs="Courier New"/>
          <w:noProof/>
        </w:rPr>
        <w:pict>
          <v:shape id="_x0000_s1062" type="#_x0000_t32" style="position:absolute;margin-left:283.8pt;margin-top:15.4pt;width:44.25pt;height:55.5pt;flip:x;z-index:251650048" o:connectortype="straight">
            <v:stroke endarrow="block"/>
          </v:shape>
        </w:pict>
      </w:r>
      <w:r w:rsidRPr="00CA7938">
        <w:rPr>
          <w:rFonts w:ascii="Courier New" w:hAnsi="Courier New" w:cs="Courier New"/>
          <w:noProof/>
        </w:rPr>
        <w:pict>
          <v:shape id="_x0000_s1054" type="#_x0000_t32" style="position:absolute;margin-left:219.3pt;margin-top:15.4pt;width:108.75pt;height:55.5pt;flip:x;z-index:251664384" o:connectortype="straight">
            <v:stroke endarrow="block"/>
          </v:shape>
        </w:pict>
      </w:r>
      <w:r w:rsidRPr="00CA7938">
        <w:rPr>
          <w:rFonts w:ascii="Courier New" w:hAnsi="Courier New" w:cs="Courier New"/>
          <w:noProof/>
        </w:rPr>
        <w:pict>
          <v:shape id="_x0000_s1053" type="#_x0000_t32" style="position:absolute;margin-left:160.8pt;margin-top:15.4pt;width:167.25pt;height:55.5pt;flip:x;z-index:251663360" o:connectortype="straight">
            <v:stroke endarrow="block"/>
          </v:shape>
        </w:pict>
      </w:r>
    </w:p>
    <w:p w:rsidR="00054F3A" w:rsidRPr="00CA7938" w:rsidRDefault="00054F3A" w:rsidP="00054F3A">
      <w:pPr>
        <w:spacing w:after="0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054F3A" w:rsidRPr="00CA7938" w:rsidRDefault="00054F3A" w:rsidP="00054F3A">
      <w:pPr>
        <w:spacing w:after="0"/>
        <w:jc w:val="center"/>
        <w:rPr>
          <w:rFonts w:ascii="Courier New" w:hAnsi="Courier New" w:cs="Courier New"/>
        </w:rPr>
      </w:pPr>
    </w:p>
    <w:p w:rsidR="00054F3A" w:rsidRDefault="00054F3A" w:rsidP="00054F3A">
      <w:pPr>
        <w:spacing w:after="0"/>
        <w:jc w:val="center"/>
        <w:rPr>
          <w:rFonts w:ascii="Courier New" w:hAnsi="Courier New" w:cs="Courier New"/>
        </w:rPr>
      </w:pPr>
    </w:p>
    <w:p w:rsidR="00CA7938" w:rsidRPr="00CA7938" w:rsidRDefault="00CA7938" w:rsidP="00054F3A">
      <w:pPr>
        <w:spacing w:after="0"/>
        <w:jc w:val="center"/>
        <w:rPr>
          <w:rFonts w:ascii="Courier New" w:hAnsi="Courier New" w:cs="Courier New"/>
        </w:rPr>
      </w:pPr>
    </w:p>
    <w:tbl>
      <w:tblPr>
        <w:tblStyle w:val="a3"/>
        <w:tblpPr w:leftFromText="180" w:rightFromText="180" w:vertAnchor="text" w:horzAnchor="margin" w:tblpXSpec="right" w:tblpY="73"/>
        <w:tblW w:w="7655" w:type="dxa"/>
        <w:tblLook w:val="04A0" w:firstRow="1" w:lastRow="0" w:firstColumn="1" w:lastColumn="0" w:noHBand="0" w:noVBand="1"/>
      </w:tblPr>
      <w:tblGrid>
        <w:gridCol w:w="1469"/>
        <w:gridCol w:w="1541"/>
        <w:gridCol w:w="1464"/>
        <w:gridCol w:w="1933"/>
        <w:gridCol w:w="1248"/>
      </w:tblGrid>
      <w:tr w:rsidR="005523BF" w:rsidRPr="00CA7938" w:rsidTr="005523BF">
        <w:trPr>
          <w:trHeight w:val="1406"/>
        </w:trPr>
        <w:tc>
          <w:tcPr>
            <w:tcW w:w="1503" w:type="dxa"/>
          </w:tcPr>
          <w:p w:rsidR="005523BF" w:rsidRPr="00CA7938" w:rsidRDefault="005523BF" w:rsidP="005523BF">
            <w:pPr>
              <w:jc w:val="center"/>
              <w:rPr>
                <w:rFonts w:ascii="Courier New" w:hAnsi="Courier New" w:cs="Courier New"/>
              </w:rPr>
            </w:pPr>
            <w:r w:rsidRPr="00CA7938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679" w:type="dxa"/>
          </w:tcPr>
          <w:p w:rsidR="005523BF" w:rsidRPr="00CA7938" w:rsidRDefault="005523BF" w:rsidP="005523BF">
            <w:pPr>
              <w:jc w:val="center"/>
              <w:rPr>
                <w:rFonts w:ascii="Courier New" w:hAnsi="Courier New" w:cs="Courier New"/>
              </w:rPr>
            </w:pPr>
            <w:r w:rsidRPr="00CA7938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494" w:type="dxa"/>
          </w:tcPr>
          <w:p w:rsidR="005523BF" w:rsidRPr="00CA7938" w:rsidRDefault="005523BF" w:rsidP="005523BF">
            <w:pPr>
              <w:jc w:val="center"/>
              <w:rPr>
                <w:rFonts w:ascii="Courier New" w:hAnsi="Courier New" w:cs="Courier New"/>
              </w:rPr>
            </w:pPr>
            <w:r w:rsidRPr="00CA7938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607" w:type="dxa"/>
          </w:tcPr>
          <w:p w:rsidR="005523BF" w:rsidRPr="00CA7938" w:rsidRDefault="005523BF" w:rsidP="005523BF">
            <w:pPr>
              <w:jc w:val="center"/>
              <w:rPr>
                <w:rFonts w:ascii="Courier New" w:hAnsi="Courier New" w:cs="Courier New"/>
              </w:rPr>
            </w:pPr>
            <w:r w:rsidRPr="00CA7938">
              <w:rPr>
                <w:rFonts w:ascii="Courier New" w:hAnsi="Courier New" w:cs="Courier New"/>
              </w:rPr>
              <w:t>Заведующий хозяйственной части</w:t>
            </w:r>
          </w:p>
        </w:tc>
        <w:tc>
          <w:tcPr>
            <w:tcW w:w="1372" w:type="dxa"/>
          </w:tcPr>
          <w:p w:rsidR="005523BF" w:rsidRPr="00CA7938" w:rsidRDefault="005523BF" w:rsidP="005523BF">
            <w:pPr>
              <w:rPr>
                <w:rFonts w:ascii="Courier New" w:hAnsi="Courier New" w:cs="Courier New"/>
              </w:rPr>
            </w:pPr>
            <w:r w:rsidRPr="00CA7938">
              <w:rPr>
                <w:rFonts w:ascii="Courier New" w:hAnsi="Courier New" w:cs="Courier New"/>
              </w:rPr>
              <w:t>1. Сторож</w:t>
            </w:r>
          </w:p>
          <w:p w:rsidR="005523BF" w:rsidRPr="00CA7938" w:rsidRDefault="005523BF" w:rsidP="005523BF">
            <w:pPr>
              <w:rPr>
                <w:rFonts w:ascii="Courier New" w:hAnsi="Courier New" w:cs="Courier New"/>
              </w:rPr>
            </w:pPr>
            <w:r w:rsidRPr="00CA7938">
              <w:rPr>
                <w:rFonts w:ascii="Courier New" w:hAnsi="Courier New" w:cs="Courier New"/>
              </w:rPr>
              <w:t>2. Сторож</w:t>
            </w:r>
          </w:p>
        </w:tc>
      </w:tr>
    </w:tbl>
    <w:tbl>
      <w:tblPr>
        <w:tblpPr w:leftFromText="180" w:rightFromText="180" w:bottomFromText="20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1418"/>
      </w:tblGrid>
      <w:tr w:rsidR="005523BF" w:rsidRPr="00CA7938" w:rsidTr="005523BF">
        <w:trPr>
          <w:trHeight w:val="7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BF" w:rsidRPr="00CA7938" w:rsidRDefault="005523BF" w:rsidP="005523BF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A7938">
              <w:rPr>
                <w:rFonts w:ascii="Courier New" w:hAnsi="Courier New" w:cs="Courier New"/>
                <w:lang w:eastAsia="en-US"/>
              </w:rPr>
              <w:t>Начальник финансового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page" w:tblpX="601" w:tblpY="-2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5523BF" w:rsidRPr="00CA7938" w:rsidTr="00780ECD">
              <w:trPr>
                <w:trHeight w:val="169"/>
              </w:trPr>
              <w:tc>
                <w:tcPr>
                  <w:tcW w:w="1843" w:type="dxa"/>
                  <w:hideMark/>
                </w:tcPr>
                <w:p w:rsidR="005523BF" w:rsidRPr="00CA7938" w:rsidRDefault="005523BF" w:rsidP="005523BF">
                  <w:pPr>
                    <w:spacing w:after="0"/>
                    <w:jc w:val="center"/>
                    <w:rPr>
                      <w:rFonts w:ascii="Courier New" w:hAnsi="Courier New" w:cs="Courier New"/>
                      <w:lang w:eastAsia="en-US"/>
                    </w:rPr>
                  </w:pPr>
                  <w:r w:rsidRPr="00CA7938">
                    <w:rPr>
                      <w:rFonts w:ascii="Courier New" w:hAnsi="Courier New" w:cs="Courier New"/>
                      <w:lang w:eastAsia="en-US"/>
                    </w:rPr>
                    <w:t>Специалист по земельным и имущественным отношениям</w:t>
                  </w:r>
                </w:p>
              </w:tc>
            </w:tr>
          </w:tbl>
          <w:p w:rsidR="005523BF" w:rsidRPr="00CA7938" w:rsidRDefault="005523BF" w:rsidP="005523B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BF" w:rsidRPr="00CA7938" w:rsidRDefault="005523BF" w:rsidP="005523B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CA7938">
              <w:rPr>
                <w:rFonts w:ascii="Courier New" w:eastAsiaTheme="minorHAnsi" w:hAnsi="Courier New" w:cs="Courier New"/>
                <w:lang w:eastAsia="en-US"/>
              </w:rPr>
              <w:t>Специалист по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BF" w:rsidRPr="00CA7938" w:rsidRDefault="005523BF" w:rsidP="005523BF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CA7938">
              <w:rPr>
                <w:rFonts w:ascii="Courier New" w:hAnsi="Courier New" w:cs="Courier New"/>
                <w:lang w:eastAsia="en-US"/>
              </w:rPr>
              <w:t>Специалист делопроизводству по кадрам</w:t>
            </w:r>
          </w:p>
        </w:tc>
      </w:tr>
    </w:tbl>
    <w:p w:rsidR="00054F3A" w:rsidRPr="00CA7938" w:rsidRDefault="00054F3A" w:rsidP="00054F3A">
      <w:pPr>
        <w:spacing w:after="0"/>
        <w:jc w:val="center"/>
        <w:rPr>
          <w:rFonts w:ascii="Courier New" w:hAnsi="Courier New" w:cs="Courier New"/>
        </w:rPr>
      </w:pPr>
    </w:p>
    <w:p w:rsidR="00054F3A" w:rsidRPr="00CA7938" w:rsidRDefault="00054F3A" w:rsidP="00054F3A">
      <w:pPr>
        <w:spacing w:after="0"/>
        <w:jc w:val="center"/>
        <w:rPr>
          <w:rFonts w:ascii="Courier New" w:hAnsi="Courier New" w:cs="Courier New"/>
        </w:rPr>
      </w:pPr>
    </w:p>
    <w:p w:rsidR="00054F3A" w:rsidRPr="00CA7938" w:rsidRDefault="00054F3A" w:rsidP="00054F3A">
      <w:pPr>
        <w:spacing w:after="0"/>
        <w:rPr>
          <w:rFonts w:ascii="Courier New" w:hAnsi="Courier New" w:cs="Courier New"/>
        </w:rPr>
      </w:pPr>
    </w:p>
    <w:p w:rsidR="00054F3A" w:rsidRPr="00CA7938" w:rsidRDefault="00054F3A" w:rsidP="00054F3A">
      <w:pPr>
        <w:spacing w:after="0"/>
        <w:rPr>
          <w:rFonts w:ascii="Courier New" w:hAnsi="Courier New" w:cs="Courier New"/>
        </w:rPr>
      </w:pPr>
    </w:p>
    <w:p w:rsidR="00054F3A" w:rsidRPr="00CA7938" w:rsidRDefault="00054F3A" w:rsidP="00054F3A">
      <w:pPr>
        <w:spacing w:after="0"/>
        <w:rPr>
          <w:rFonts w:ascii="Courier New" w:hAnsi="Courier New" w:cs="Courier New"/>
        </w:rPr>
      </w:pPr>
    </w:p>
    <w:p w:rsidR="00054F3A" w:rsidRPr="00CA7938" w:rsidRDefault="00054F3A" w:rsidP="00054F3A">
      <w:pPr>
        <w:spacing w:after="0"/>
        <w:jc w:val="right"/>
        <w:rPr>
          <w:rFonts w:ascii="Courier New" w:hAnsi="Courier New" w:cs="Courier New"/>
        </w:rPr>
      </w:pPr>
    </w:p>
    <w:sectPr w:rsidR="00054F3A" w:rsidRPr="00CA7938" w:rsidSect="00CA7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300B3"/>
    <w:multiLevelType w:val="hybridMultilevel"/>
    <w:tmpl w:val="0582B0AA"/>
    <w:lvl w:ilvl="0" w:tplc="20D84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4F3A"/>
    <w:rsid w:val="00054F3A"/>
    <w:rsid w:val="00211676"/>
    <w:rsid w:val="00294BC7"/>
    <w:rsid w:val="003E319C"/>
    <w:rsid w:val="00451BBF"/>
    <w:rsid w:val="00453AE3"/>
    <w:rsid w:val="004823D3"/>
    <w:rsid w:val="005523BF"/>
    <w:rsid w:val="00572641"/>
    <w:rsid w:val="005E790E"/>
    <w:rsid w:val="00742E18"/>
    <w:rsid w:val="00894178"/>
    <w:rsid w:val="00903630"/>
    <w:rsid w:val="009A4F70"/>
    <w:rsid w:val="00B00339"/>
    <w:rsid w:val="00B138EB"/>
    <w:rsid w:val="00CA7938"/>
    <w:rsid w:val="00CC7DFA"/>
    <w:rsid w:val="00DB0615"/>
    <w:rsid w:val="00F00112"/>
    <w:rsid w:val="00F6017D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45"/>
        <o:r id="V:Rule2" type="connector" idref="#_x0000_s1064"/>
        <o:r id="V:Rule3" type="connector" idref="#_x0000_s1046"/>
        <o:r id="V:Rule4" type="connector" idref="#_x0000_s1063"/>
        <o:r id="V:Rule5" type="connector" idref="#_x0000_s1062"/>
        <o:r id="V:Rule6" type="connector" idref="#_x0000_s1039"/>
        <o:r id="V:Rule7" type="connector" idref="#_x0000_s1044"/>
        <o:r id="V:Rule8" type="connector" idref="#_x0000_s1049"/>
        <o:r id="V:Rule9" type="connector" idref="#_x0000_s1066"/>
        <o:r id="V:Rule10" type="connector" idref="#_x0000_s1053"/>
        <o:r id="V:Rule11" type="connector" idref="#_x0000_s1040"/>
        <o:r id="V:Rule12" type="connector" idref="#_x0000_s1050"/>
        <o:r id="V:Rule13" type="connector" idref="#_x0000_s1065"/>
        <o:r id="V:Rule14" type="connector" idref="#_x0000_s1051"/>
        <o:r id="V:Rule15" type="connector" idref="#_x0000_s1052"/>
        <o:r id="V:Rule16" type="connector" idref="#_x0000_s1054"/>
        <o:r id="V:Rule17" type="connector" idref="#_x0000_s1047"/>
        <o:r id="V:Rule18" type="connector" idref="#_x0000_s1043"/>
        <o:r id="V:Rule19" type="connector" idref="#_x0000_s1048"/>
      </o:rules>
    </o:shapelayout>
  </w:shapeDefaults>
  <w:decimalSymbol w:val=","/>
  <w:listSeparator w:val=";"/>
  <w14:docId w14:val="1B27EAD5"/>
  <w15:docId w15:val="{7949C6C9-84B8-4B99-9FE8-72F4E334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</cp:revision>
  <cp:lastPrinted>2020-01-09T06:56:00Z</cp:lastPrinted>
  <dcterms:created xsi:type="dcterms:W3CDTF">2019-12-16T01:09:00Z</dcterms:created>
  <dcterms:modified xsi:type="dcterms:W3CDTF">2020-01-15T08:05:00Z</dcterms:modified>
</cp:coreProperties>
</file>